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A6B04" w14:textId="77777777" w:rsidR="00B5674D" w:rsidRDefault="008E48F3" w:rsidP="00B5674D">
      <w:pPr>
        <w:rPr>
          <w:rFonts w:ascii="Arial" w:hAnsi="Arial" w:cs="Arial"/>
          <w:b/>
          <w:color w:val="FF0000"/>
          <w:sz w:val="24"/>
          <w:szCs w:val="24"/>
        </w:rPr>
      </w:pPr>
      <w:r w:rsidRPr="00446424">
        <w:rPr>
          <w:rFonts w:ascii="Arial" w:hAnsi="Arial" w:cs="Arial"/>
          <w:b/>
          <w:color w:val="FF0000"/>
          <w:sz w:val="24"/>
          <w:szCs w:val="24"/>
        </w:rPr>
        <w:t>After Class 1-Interveiw with your</w:t>
      </w:r>
      <w:r w:rsidR="001F3A8A" w:rsidRPr="00446424">
        <w:rPr>
          <w:rFonts w:ascii="Arial" w:hAnsi="Arial" w:cs="Arial"/>
          <w:b/>
          <w:color w:val="FF0000"/>
          <w:sz w:val="24"/>
          <w:szCs w:val="24"/>
        </w:rPr>
        <w:t xml:space="preserve"> HR Manager</w:t>
      </w:r>
      <w:r w:rsidR="00B5674D">
        <w:rPr>
          <w:rFonts w:ascii="Arial" w:hAnsi="Arial" w:cs="Arial"/>
          <w:b/>
          <w:color w:val="FF0000"/>
          <w:sz w:val="24"/>
          <w:szCs w:val="24"/>
        </w:rPr>
        <w:t>’</w:t>
      </w:r>
    </w:p>
    <w:p w14:paraId="701B9F6E" w14:textId="73968A74" w:rsidR="001F3A8A" w:rsidRPr="00446424" w:rsidRDefault="001F3A8A" w:rsidP="00B5674D">
      <w:pPr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 w:rsidRPr="0044642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446424">
        <w:rPr>
          <w:rFonts w:ascii="Arial" w:hAnsi="Arial" w:cs="Arial"/>
          <w:i/>
          <w:sz w:val="24"/>
          <w:szCs w:val="24"/>
        </w:rPr>
        <w:t>Define the role of HR in your organization and explain how the HR function is organized.</w:t>
      </w:r>
      <w:r w:rsidR="00B5674D">
        <w:rPr>
          <w:rFonts w:ascii="Arial" w:hAnsi="Arial" w:cs="Arial"/>
          <w:i/>
          <w:sz w:val="24"/>
          <w:szCs w:val="24"/>
        </w:rPr>
        <w:t>?</w:t>
      </w:r>
    </w:p>
    <w:p w14:paraId="6EC03977" w14:textId="77777777" w:rsidR="001F3A8A" w:rsidRPr="00446424" w:rsidRDefault="001F3A8A" w:rsidP="001F3A8A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446424">
        <w:rPr>
          <w:rFonts w:ascii="Arial" w:hAnsi="Arial" w:cs="Arial"/>
          <w:i/>
          <w:sz w:val="24"/>
          <w:szCs w:val="24"/>
        </w:rPr>
        <w:t>What strategic impact does HR make to the organization?</w:t>
      </w:r>
    </w:p>
    <w:p w14:paraId="5F6989D5" w14:textId="77777777" w:rsidR="001F3A8A" w:rsidRPr="00446424" w:rsidRDefault="001F3A8A" w:rsidP="001F3A8A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446424">
        <w:rPr>
          <w:rFonts w:ascii="Arial" w:hAnsi="Arial" w:cs="Arial"/>
          <w:i/>
          <w:sz w:val="24"/>
          <w:szCs w:val="24"/>
        </w:rPr>
        <w:t>How is HR viewed by the business and what approach do you take in order to partner with the business?</w:t>
      </w:r>
    </w:p>
    <w:p w14:paraId="6ED9971A" w14:textId="77777777" w:rsidR="00F75D7D" w:rsidRPr="00446424" w:rsidRDefault="001F3A8A" w:rsidP="001F3A8A">
      <w:pPr>
        <w:rPr>
          <w:rFonts w:ascii="Arial" w:hAnsi="Arial" w:cs="Arial"/>
          <w:b/>
          <w:i/>
          <w:sz w:val="24"/>
          <w:szCs w:val="24"/>
        </w:rPr>
      </w:pPr>
      <w:r w:rsidRPr="00446424">
        <w:rPr>
          <w:rFonts w:ascii="Arial" w:hAnsi="Arial" w:cs="Arial"/>
          <w:b/>
          <w:i/>
          <w:sz w:val="24"/>
          <w:szCs w:val="24"/>
        </w:rPr>
        <w:t xml:space="preserve">How does HR measure </w:t>
      </w:r>
      <w:proofErr w:type="gramStart"/>
      <w:r w:rsidRPr="00446424">
        <w:rPr>
          <w:rFonts w:ascii="Arial" w:hAnsi="Arial" w:cs="Arial"/>
          <w:b/>
          <w:i/>
          <w:sz w:val="24"/>
          <w:szCs w:val="24"/>
        </w:rPr>
        <w:t>it’s</w:t>
      </w:r>
      <w:proofErr w:type="gramEnd"/>
      <w:r w:rsidRPr="00446424">
        <w:rPr>
          <w:rFonts w:ascii="Arial" w:hAnsi="Arial" w:cs="Arial"/>
          <w:b/>
          <w:i/>
          <w:sz w:val="24"/>
          <w:szCs w:val="24"/>
        </w:rPr>
        <w:t xml:space="preserve"> success in the business?  (i.e. Cost savings, Employee Engagement) and do you have a formal “scorecard” or other ways to report your impact? Can you share a copy of that scorecard or share the metrics you report?</w:t>
      </w:r>
    </w:p>
    <w:p w14:paraId="37DC5150" w14:textId="77777777" w:rsidR="007A12D3" w:rsidRPr="00446424" w:rsidRDefault="001F3A8A" w:rsidP="00007C0F">
      <w:pPr>
        <w:spacing w:after="0"/>
        <w:rPr>
          <w:rFonts w:ascii="Arial" w:hAnsi="Arial" w:cs="Arial"/>
          <w:b/>
          <w:sz w:val="24"/>
          <w:szCs w:val="24"/>
        </w:rPr>
      </w:pPr>
      <w:r w:rsidRPr="00446424">
        <w:rPr>
          <w:rFonts w:ascii="Arial" w:hAnsi="Arial" w:cs="Arial"/>
          <w:b/>
          <w:sz w:val="24"/>
          <w:szCs w:val="24"/>
        </w:rPr>
        <w:t>Se</w:t>
      </w:r>
      <w:r w:rsidR="008E48F3" w:rsidRPr="00446424">
        <w:rPr>
          <w:rFonts w:ascii="Arial" w:hAnsi="Arial" w:cs="Arial"/>
          <w:b/>
          <w:sz w:val="24"/>
          <w:szCs w:val="24"/>
        </w:rPr>
        <w:t>lect two</w:t>
      </w:r>
      <w:r w:rsidRPr="00446424">
        <w:rPr>
          <w:rFonts w:ascii="Arial" w:hAnsi="Arial" w:cs="Arial"/>
          <w:b/>
          <w:sz w:val="24"/>
          <w:szCs w:val="24"/>
        </w:rPr>
        <w:t xml:space="preserve"> arenas where you can better utilize HR functions, service, and/or knowledge to benefit your leadership, your team’s performance, the overall contribution to your organization.</w:t>
      </w:r>
      <w:r w:rsidR="00007C0F">
        <w:rPr>
          <w:rFonts w:ascii="Arial" w:hAnsi="Arial" w:cs="Arial"/>
          <w:b/>
          <w:sz w:val="24"/>
          <w:szCs w:val="24"/>
        </w:rPr>
        <w:t xml:space="preserve">  </w:t>
      </w:r>
      <w:r w:rsidR="007A12D3" w:rsidRPr="00446424">
        <w:rPr>
          <w:rFonts w:ascii="Arial" w:hAnsi="Arial" w:cs="Arial"/>
          <w:b/>
          <w:sz w:val="24"/>
          <w:szCs w:val="24"/>
        </w:rPr>
        <w:t>Some possible arena choices:</w:t>
      </w:r>
    </w:p>
    <w:p w14:paraId="1A2835AB" w14:textId="77777777" w:rsidR="00E42F7C" w:rsidRPr="00446424" w:rsidRDefault="00E42F7C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Performance Management</w:t>
      </w:r>
      <w:r w:rsidR="007A12D3" w:rsidRPr="00446424">
        <w:rPr>
          <w:rFonts w:ascii="Arial" w:hAnsi="Arial" w:cs="Arial"/>
          <w:sz w:val="24"/>
          <w:szCs w:val="24"/>
        </w:rPr>
        <w:t>—better goals/targeted areas of improvement?</w:t>
      </w:r>
    </w:p>
    <w:p w14:paraId="139F9F2A" w14:textId="77777777" w:rsidR="00E42F7C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Discipline/</w:t>
      </w:r>
      <w:r w:rsidR="00E42F7C" w:rsidRPr="00446424">
        <w:rPr>
          <w:rFonts w:ascii="Arial" w:hAnsi="Arial" w:cs="Arial"/>
          <w:sz w:val="24"/>
          <w:szCs w:val="24"/>
        </w:rPr>
        <w:t>Corrective Action</w:t>
      </w:r>
    </w:p>
    <w:p w14:paraId="6DA9D104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Improved Job Descriptions</w:t>
      </w:r>
    </w:p>
    <w:p w14:paraId="26C48097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On the job training (for new or seasoned staff)</w:t>
      </w:r>
    </w:p>
    <w:p w14:paraId="5B85D754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Recognition/rewards (either formal or informal)</w:t>
      </w:r>
    </w:p>
    <w:p w14:paraId="38A28D61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Succession Planning—developing your successor or a needed back up</w:t>
      </w:r>
    </w:p>
    <w:p w14:paraId="4F16903D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Assessment to Team Training needs</w:t>
      </w:r>
    </w:p>
    <w:p w14:paraId="2FA8515F" w14:textId="77777777" w:rsidR="007A12D3" w:rsidRPr="00446424" w:rsidRDefault="007A12D3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Special projects to develop a key staff member</w:t>
      </w:r>
    </w:p>
    <w:p w14:paraId="674681DA" w14:textId="77777777" w:rsidR="00255FA8" w:rsidRPr="00446424" w:rsidRDefault="00255FA8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New structure with rationale –to increase performance and balance of duties</w:t>
      </w:r>
    </w:p>
    <w:p w14:paraId="16F067F5" w14:textId="77777777" w:rsidR="00255FA8" w:rsidRPr="00446424" w:rsidRDefault="00255FA8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Developing or using metrics better</w:t>
      </w:r>
    </w:p>
    <w:p w14:paraId="1FD0DABA" w14:textId="77777777" w:rsidR="00255FA8" w:rsidRPr="00446424" w:rsidRDefault="00255FA8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Compensation—make sure all staff have internal equity</w:t>
      </w:r>
    </w:p>
    <w:p w14:paraId="2A63D84E" w14:textId="77777777" w:rsidR="00255FA8" w:rsidRPr="00446424" w:rsidRDefault="00255FA8" w:rsidP="008E48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 xml:space="preserve">Employee Communications—pick a specific topic or area (benefits, safety, policies, </w:t>
      </w:r>
      <w:proofErr w:type="spellStart"/>
      <w:r w:rsidRPr="00446424">
        <w:rPr>
          <w:rFonts w:ascii="Arial" w:hAnsi="Arial" w:cs="Arial"/>
          <w:sz w:val="24"/>
          <w:szCs w:val="24"/>
        </w:rPr>
        <w:t>etc</w:t>
      </w:r>
      <w:proofErr w:type="spellEnd"/>
      <w:r w:rsidRPr="00446424">
        <w:rPr>
          <w:rFonts w:ascii="Arial" w:hAnsi="Arial" w:cs="Arial"/>
          <w:sz w:val="24"/>
          <w:szCs w:val="24"/>
        </w:rPr>
        <w:t>)</w:t>
      </w:r>
    </w:p>
    <w:p w14:paraId="536DEDCB" w14:textId="77777777" w:rsidR="00E42F7C" w:rsidRPr="003F2295" w:rsidRDefault="00E42F7C" w:rsidP="003F2295">
      <w:pPr>
        <w:spacing w:after="0"/>
        <w:rPr>
          <w:rFonts w:ascii="Arial" w:hAnsi="Arial" w:cs="Arial"/>
          <w:b/>
          <w:sz w:val="24"/>
          <w:szCs w:val="24"/>
        </w:rPr>
      </w:pPr>
      <w:r w:rsidRPr="003F2295">
        <w:rPr>
          <w:rFonts w:ascii="Arial" w:hAnsi="Arial" w:cs="Arial"/>
          <w:b/>
          <w:sz w:val="24"/>
          <w:szCs w:val="24"/>
        </w:rPr>
        <w:t>Why did you select this area?</w:t>
      </w:r>
    </w:p>
    <w:p w14:paraId="3B486D32" w14:textId="77777777" w:rsidR="00E42F7C" w:rsidRPr="00446424" w:rsidRDefault="00E42F7C" w:rsidP="008E48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What are you hoping to improve or add to your performance?</w:t>
      </w:r>
    </w:p>
    <w:p w14:paraId="6491F8F2" w14:textId="77777777" w:rsidR="00E42F7C" w:rsidRPr="00446424" w:rsidRDefault="00E42F7C" w:rsidP="008E48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What positive outcomes do you expect?</w:t>
      </w:r>
    </w:p>
    <w:p w14:paraId="4F083753" w14:textId="77777777" w:rsidR="00E42F7C" w:rsidRPr="00446424" w:rsidRDefault="00E42F7C" w:rsidP="008E48F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How is this a better utilization of HR Systems and Resources?</w:t>
      </w:r>
    </w:p>
    <w:p w14:paraId="6AAAA4A0" w14:textId="77777777" w:rsidR="008E48F3" w:rsidRPr="00446424" w:rsidRDefault="008E48F3" w:rsidP="00007C0F">
      <w:p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 xml:space="preserve">Major insights about how HR Functions in your organization from your </w:t>
      </w:r>
      <w:r w:rsidR="004A5B05" w:rsidRPr="00446424">
        <w:rPr>
          <w:rFonts w:ascii="Arial" w:hAnsi="Arial" w:cs="Arial"/>
          <w:sz w:val="24"/>
          <w:szCs w:val="24"/>
        </w:rPr>
        <w:t>interview (</w:t>
      </w:r>
      <w:r w:rsidRPr="00446424">
        <w:rPr>
          <w:rFonts w:ascii="Arial" w:hAnsi="Arial" w:cs="Arial"/>
          <w:sz w:val="24"/>
          <w:szCs w:val="24"/>
        </w:rPr>
        <w:t>Part 1)</w:t>
      </w:r>
    </w:p>
    <w:p w14:paraId="2F7A8304" w14:textId="77777777" w:rsidR="008E48F3" w:rsidRPr="00446424" w:rsidRDefault="008E48F3" w:rsidP="00007C0F">
      <w:p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Insights on enhancing your HR utilization and understanding (Part 2)</w:t>
      </w:r>
    </w:p>
    <w:p w14:paraId="0A00F1B8" w14:textId="77777777" w:rsidR="008E48F3" w:rsidRPr="00446424" w:rsidRDefault="008E48F3" w:rsidP="00007C0F">
      <w:pPr>
        <w:rPr>
          <w:rFonts w:ascii="Arial" w:hAnsi="Arial" w:cs="Arial"/>
          <w:sz w:val="24"/>
          <w:szCs w:val="24"/>
        </w:rPr>
      </w:pPr>
      <w:r w:rsidRPr="00446424">
        <w:rPr>
          <w:rFonts w:ascii="Arial" w:hAnsi="Arial" w:cs="Arial"/>
          <w:sz w:val="24"/>
          <w:szCs w:val="24"/>
        </w:rPr>
        <w:t>Major Insight or surprises from the class that deepened your understanding to Human Resources in general.</w:t>
      </w:r>
    </w:p>
    <w:sectPr w:rsidR="008E48F3" w:rsidRPr="00446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E3181"/>
    <w:multiLevelType w:val="hybridMultilevel"/>
    <w:tmpl w:val="E188C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C313C"/>
    <w:multiLevelType w:val="hybridMultilevel"/>
    <w:tmpl w:val="0A54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95CB5"/>
    <w:multiLevelType w:val="hybridMultilevel"/>
    <w:tmpl w:val="E3ACF4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A8A"/>
    <w:rsid w:val="00007C0F"/>
    <w:rsid w:val="001F3A8A"/>
    <w:rsid w:val="00255FA8"/>
    <w:rsid w:val="003F2295"/>
    <w:rsid w:val="00446424"/>
    <w:rsid w:val="004A5B05"/>
    <w:rsid w:val="00633D58"/>
    <w:rsid w:val="007A12D3"/>
    <w:rsid w:val="008E48F3"/>
    <w:rsid w:val="009477A2"/>
    <w:rsid w:val="00B5674D"/>
    <w:rsid w:val="00E42F7C"/>
    <w:rsid w:val="00F7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FC549F"/>
  <w15:chartTrackingRefBased/>
  <w15:docId w15:val="{2EE69CA1-959C-4840-A3C8-1C098B83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A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A8A"/>
    <w:pPr>
      <w:ind w:left="720"/>
      <w:contextualSpacing/>
    </w:pPr>
  </w:style>
  <w:style w:type="table" w:styleId="TableGrid">
    <w:name w:val="Table Grid"/>
    <w:basedOn w:val="TableNormal"/>
    <w:uiPriority w:val="39"/>
    <w:rsid w:val="00446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CD69D-D0C6-4D48-BF10-43C67412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Kirby</dc:creator>
  <cp:keywords/>
  <dc:description/>
  <cp:lastModifiedBy>HP</cp:lastModifiedBy>
  <cp:revision>8</cp:revision>
  <dcterms:created xsi:type="dcterms:W3CDTF">2016-05-31T14:06:00Z</dcterms:created>
  <dcterms:modified xsi:type="dcterms:W3CDTF">2018-08-14T03:51:00Z</dcterms:modified>
</cp:coreProperties>
</file>